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3F" w:rsidRDefault="009C593F" w:rsidP="009C593F">
      <w:pPr>
        <w:spacing w:after="0" w:line="360" w:lineRule="auto"/>
      </w:pPr>
      <w:r>
        <w:t>Drodzy rodzice</w:t>
      </w:r>
      <w:r w:rsidRPr="00963DBD">
        <w:t>,</w:t>
      </w:r>
    </w:p>
    <w:p w:rsidR="009C593F" w:rsidRPr="00963DBD" w:rsidRDefault="009C593F" w:rsidP="009C593F">
      <w:pPr>
        <w:spacing w:after="0" w:line="360" w:lineRule="auto"/>
      </w:pPr>
      <w:r>
        <w:t xml:space="preserve">Oferujemy program </w:t>
      </w:r>
      <w:r w:rsidRPr="00963DBD">
        <w:t>profilaktyki uzależnień behawioralnych (cyfrowych) – dla dzieci i młodzieży w wieku 6 – 18 lat, program opiera się na maksymalnie trzech spotkaniach odbywających s</w:t>
      </w:r>
      <w:r>
        <w:t>ię w dwutygodniowych odstępach, skierowanych do dzieci i rodziców.</w:t>
      </w:r>
    </w:p>
    <w:p w:rsidR="009C593F" w:rsidRDefault="009C593F" w:rsidP="009C593F">
      <w:pPr>
        <w:spacing w:after="0" w:line="360" w:lineRule="auto"/>
      </w:pPr>
      <w:r w:rsidRPr="00963DBD">
        <w:t xml:space="preserve">Chcielibyśmy zaprosić Państwa do skorzystania z </w:t>
      </w:r>
      <w:r>
        <w:t>oferty programu „Poradnia Zdrowego Życia”.</w:t>
      </w:r>
    </w:p>
    <w:p w:rsidR="009C593F" w:rsidRDefault="009C593F" w:rsidP="009C593F">
      <w:pPr>
        <w:spacing w:after="0" w:line="360" w:lineRule="auto"/>
      </w:pPr>
      <w:r>
        <w:t>Jeżeli:</w:t>
      </w:r>
    </w:p>
    <w:p w:rsidR="009C593F" w:rsidRDefault="009C593F" w:rsidP="009C593F">
      <w:pPr>
        <w:pStyle w:val="Akapitzlist"/>
        <w:numPr>
          <w:ilvl w:val="0"/>
          <w:numId w:val="1"/>
        </w:numPr>
        <w:spacing w:after="0" w:line="360" w:lineRule="auto"/>
      </w:pPr>
      <w:r>
        <w:t>Macie obawy, że Wasze dziecko zbyt wiele czasu poświęca na korzystanie z komputera czy telefonu,</w:t>
      </w:r>
    </w:p>
    <w:p w:rsidR="009C593F" w:rsidRDefault="009C593F" w:rsidP="009C593F">
      <w:pPr>
        <w:pStyle w:val="Akapitzlist"/>
        <w:numPr>
          <w:ilvl w:val="0"/>
          <w:numId w:val="1"/>
        </w:numPr>
        <w:spacing w:after="0" w:line="360" w:lineRule="auto"/>
      </w:pPr>
      <w:r>
        <w:t>Niepokoi Was zachowanie dziecka gdy próbujecie ten czas ograniczyć,</w:t>
      </w:r>
    </w:p>
    <w:p w:rsidR="009C593F" w:rsidRDefault="009C593F" w:rsidP="009C593F">
      <w:pPr>
        <w:pStyle w:val="Akapitzlist"/>
        <w:numPr>
          <w:ilvl w:val="0"/>
          <w:numId w:val="1"/>
        </w:numPr>
        <w:spacing w:after="0" w:line="360" w:lineRule="auto"/>
      </w:pPr>
      <w:r>
        <w:t>Zauważacie, że dziecko zaniedbuje obowiązki i ciężko Wam się porozumieć,</w:t>
      </w:r>
    </w:p>
    <w:p w:rsidR="009C593F" w:rsidRDefault="009C593F" w:rsidP="009C593F">
      <w:pPr>
        <w:pStyle w:val="Akapitzlist"/>
        <w:numPr>
          <w:ilvl w:val="0"/>
          <w:numId w:val="1"/>
        </w:numPr>
        <w:spacing w:after="0" w:line="360" w:lineRule="auto"/>
      </w:pPr>
      <w:r>
        <w:t>W ostatnim czasie zmieniło się jego zachowanie, co także wzbudza Wasz niepokój,</w:t>
      </w:r>
    </w:p>
    <w:p w:rsidR="009C593F" w:rsidRPr="00963DBD" w:rsidRDefault="009C593F" w:rsidP="009C593F">
      <w:pPr>
        <w:pStyle w:val="Akapitzlist"/>
        <w:numPr>
          <w:ilvl w:val="0"/>
          <w:numId w:val="1"/>
        </w:numPr>
        <w:spacing w:after="0" w:line="360" w:lineRule="auto"/>
      </w:pPr>
      <w:r>
        <w:t>Próbowaliście różnych sposobów, które okazały się mało skuteczne</w:t>
      </w:r>
    </w:p>
    <w:p w:rsidR="009C593F" w:rsidRDefault="009C593F" w:rsidP="009C593F">
      <w:pPr>
        <w:spacing w:after="0" w:line="360" w:lineRule="auto"/>
      </w:pPr>
      <w:r>
        <w:t xml:space="preserve">.    </w:t>
      </w:r>
    </w:p>
    <w:p w:rsidR="009C593F" w:rsidRDefault="009C593F" w:rsidP="009C593F">
      <w:pPr>
        <w:spacing w:after="0" w:line="360" w:lineRule="auto"/>
      </w:pPr>
      <w:r w:rsidRPr="00963DBD">
        <w:t xml:space="preserve">Poradnia Zdrowego Życia to program </w:t>
      </w:r>
      <w:r w:rsidRPr="00963DBD">
        <w:rPr>
          <w:rFonts w:cs="Calibri"/>
        </w:rPr>
        <w:t xml:space="preserve">prowadzony przez dedykowanych specjalistów ( w tym psychologów i psychoterapeutów), mających doświadczenie z zakresu profilaktyki lub terapii uzależnień. Pomoc uzyskuje zarówno dziecko, jak również rodzic, który ma możliwość skorzystania z bezpłatnych spotkań szkoleniowych wzmacniających kompetencje rodzicielskie. </w:t>
      </w:r>
      <w:r w:rsidRPr="00963DBD">
        <w:t>Program jest bezpłatny, maksymalny czas jego t</w:t>
      </w:r>
      <w:r>
        <w:t xml:space="preserve">rwania wynosi </w:t>
      </w:r>
      <w:r w:rsidRPr="00963DBD">
        <w:t xml:space="preserve"> 4 tygodnie (praca z dziećmi/młodzieżą).</w:t>
      </w:r>
    </w:p>
    <w:p w:rsidR="003B19C8" w:rsidRDefault="003B19C8" w:rsidP="003B19C8">
      <w:pPr>
        <w:spacing w:after="0" w:line="360" w:lineRule="auto"/>
      </w:pPr>
      <w:r>
        <w:t xml:space="preserve">Spotkania rodzin ze specjalistami mogą odbywać się on- </w:t>
      </w:r>
      <w:proofErr w:type="spellStart"/>
      <w:r>
        <w:t>line</w:t>
      </w:r>
      <w:proofErr w:type="spellEnd"/>
      <w:r>
        <w:t xml:space="preserve"> lub w siedzibie naszego Ośrodka.</w:t>
      </w:r>
    </w:p>
    <w:p w:rsidR="003B19C8" w:rsidRDefault="003B19C8" w:rsidP="009C593F">
      <w:pPr>
        <w:spacing w:after="0" w:line="360" w:lineRule="auto"/>
      </w:pPr>
      <w:bookmarkStart w:id="0" w:name="_GoBack"/>
      <w:bookmarkEnd w:id="0"/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  <w:b/>
        </w:rPr>
      </w:pPr>
      <w:r w:rsidRPr="00963DBD">
        <w:rPr>
          <w:rFonts w:cs="Calibri"/>
        </w:rPr>
        <w:t>Zapraszamy do kontaktu!</w:t>
      </w:r>
    </w:p>
    <w:p w:rsidR="009C593F" w:rsidRPr="00963DBD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Gdański Ośrodek Promocji Zdrowia i Profilaktyki Uzależnień</w:t>
      </w:r>
    </w:p>
    <w:p w:rsidR="009C593F" w:rsidRPr="00963DBD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Ul. Wrzeszczańska 29</w:t>
      </w:r>
      <w:r>
        <w:rPr>
          <w:rFonts w:cs="Calibri"/>
        </w:rPr>
        <w:t xml:space="preserve">, </w:t>
      </w:r>
      <w:r w:rsidRPr="00963DBD">
        <w:rPr>
          <w:rFonts w:cs="Calibri"/>
        </w:rPr>
        <w:t xml:space="preserve">80-409 Gdańsk </w:t>
      </w:r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Poradnia Zdrowego Życia -</w:t>
      </w:r>
      <w:r w:rsidRPr="00963DBD">
        <w:rPr>
          <w:rFonts w:cs="Calibri"/>
          <w:b/>
        </w:rPr>
        <w:t xml:space="preserve"> </w:t>
      </w:r>
      <w:r w:rsidRPr="00963DBD">
        <w:rPr>
          <w:rFonts w:cs="Calibri"/>
        </w:rPr>
        <w:t>Tel. 58</w:t>
      </w:r>
      <w:r>
        <w:rPr>
          <w:rFonts w:cs="Calibri"/>
        </w:rPr>
        <w:t> 320 44 04</w:t>
      </w:r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</w:rPr>
      </w:pPr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3B19C8" w:rsidRDefault="003B19C8" w:rsidP="009C593F">
      <w:pPr>
        <w:pStyle w:val="Bezodstpw"/>
        <w:spacing w:line="360" w:lineRule="auto"/>
        <w:jc w:val="both"/>
        <w:rPr>
          <w:rFonts w:cs="Calibri"/>
        </w:rPr>
      </w:pPr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</w:rPr>
      </w:pPr>
    </w:p>
    <w:p w:rsidR="009C593F" w:rsidRDefault="009C593F" w:rsidP="009C593F">
      <w:pPr>
        <w:spacing w:after="0" w:line="360" w:lineRule="auto"/>
      </w:pPr>
      <w:r>
        <w:t>Drodzy rodzice</w:t>
      </w:r>
      <w:r w:rsidRPr="00963DBD">
        <w:t>,</w:t>
      </w:r>
    </w:p>
    <w:p w:rsidR="009C593F" w:rsidRDefault="009C593F" w:rsidP="009C593F">
      <w:pPr>
        <w:spacing w:after="0" w:line="360" w:lineRule="auto"/>
      </w:pPr>
      <w:r>
        <w:t>Oferujemy program p</w:t>
      </w:r>
      <w:r w:rsidRPr="00963DBD">
        <w:t>rofilaktyki uzależnień od substancji psychoaktywnych – dla młodzieży w wieku 13 – 18 lat, program opiera się na maksymalnie czterech spotkaniach odbywających się w tygodniowych bądź dwutygodniowych odstępach</w:t>
      </w:r>
      <w:r>
        <w:t xml:space="preserve">, skierowanych do dzieci i rodziców.    </w:t>
      </w:r>
    </w:p>
    <w:p w:rsidR="009C593F" w:rsidRPr="00963DBD" w:rsidRDefault="009C593F" w:rsidP="009C593F">
      <w:pPr>
        <w:spacing w:after="0" w:line="360" w:lineRule="auto"/>
      </w:pPr>
    </w:p>
    <w:p w:rsidR="009C593F" w:rsidRDefault="009C593F" w:rsidP="009C593F">
      <w:pPr>
        <w:spacing w:after="0" w:line="360" w:lineRule="auto"/>
      </w:pPr>
      <w:r w:rsidRPr="00963DBD">
        <w:t xml:space="preserve">Chcielibyśmy zaprosić Państwa do skorzystania z </w:t>
      </w:r>
      <w:r>
        <w:t>oferty programu „Poradnia Zdrowego Życia”.</w:t>
      </w:r>
    </w:p>
    <w:p w:rsidR="009C593F" w:rsidRDefault="009C593F" w:rsidP="009C593F">
      <w:pPr>
        <w:spacing w:after="0" w:line="360" w:lineRule="auto"/>
      </w:pPr>
      <w:r>
        <w:t>Jeżeli:</w:t>
      </w:r>
    </w:p>
    <w:p w:rsidR="009C593F" w:rsidRDefault="009C593F" w:rsidP="009C593F">
      <w:pPr>
        <w:pStyle w:val="Akapitzlist"/>
        <w:numPr>
          <w:ilvl w:val="0"/>
          <w:numId w:val="2"/>
        </w:numPr>
        <w:spacing w:after="0" w:line="360" w:lineRule="auto"/>
      </w:pPr>
      <w:r>
        <w:t>Wiecie lub podejrzewacie, że Wasze dziecko miało za sobą kontakt z alkoholem, marihuaną lub innymi substancjami (legalnymi lub nielegalnymi),</w:t>
      </w:r>
    </w:p>
    <w:p w:rsidR="009C593F" w:rsidRDefault="009C593F" w:rsidP="009C593F">
      <w:pPr>
        <w:pStyle w:val="Akapitzlist"/>
        <w:numPr>
          <w:ilvl w:val="0"/>
          <w:numId w:val="2"/>
        </w:numPr>
        <w:spacing w:after="0" w:line="360" w:lineRule="auto"/>
      </w:pPr>
      <w:r>
        <w:t>Martwicie się o Wasze dziecko, bo dostrzegacie niepokojące zmiany w jego funkcjonowaniu  (zmiana środowiska, nawyków),</w:t>
      </w:r>
    </w:p>
    <w:p w:rsidR="009C593F" w:rsidRDefault="009C593F" w:rsidP="009C593F">
      <w:pPr>
        <w:pStyle w:val="Akapitzlist"/>
        <w:numPr>
          <w:ilvl w:val="0"/>
          <w:numId w:val="2"/>
        </w:numPr>
        <w:spacing w:after="0" w:line="360" w:lineRule="auto"/>
      </w:pPr>
      <w:r>
        <w:t>Czujecie się bezradni, nie wiedząc jak pomóc dziecku w związku z eksperymentowaniem z substancjami,</w:t>
      </w:r>
    </w:p>
    <w:p w:rsidR="009C593F" w:rsidRDefault="009C593F" w:rsidP="009C593F">
      <w:pPr>
        <w:pStyle w:val="Akapitzlist"/>
        <w:numPr>
          <w:ilvl w:val="0"/>
          <w:numId w:val="2"/>
        </w:numPr>
        <w:spacing w:after="0" w:line="360" w:lineRule="auto"/>
      </w:pPr>
      <w:r>
        <w:t>Czujecie, że to czas na kontakt ze specjalistą,</w:t>
      </w:r>
    </w:p>
    <w:p w:rsidR="009C593F" w:rsidRDefault="009C593F" w:rsidP="009C593F">
      <w:pPr>
        <w:pStyle w:val="Akapitzlist"/>
        <w:numPr>
          <w:ilvl w:val="0"/>
          <w:numId w:val="2"/>
        </w:numPr>
        <w:spacing w:after="0" w:line="360" w:lineRule="auto"/>
      </w:pPr>
      <w:r>
        <w:t>Obawiacie się uzależnienia swojego dziecka</w:t>
      </w:r>
    </w:p>
    <w:p w:rsidR="009C593F" w:rsidRDefault="009C593F" w:rsidP="009C593F">
      <w:pPr>
        <w:spacing w:after="0" w:line="360" w:lineRule="auto"/>
      </w:pPr>
      <w:r w:rsidRPr="00963DBD">
        <w:t xml:space="preserve">Poradnia Zdrowego Życia to program </w:t>
      </w:r>
      <w:r w:rsidRPr="00963DBD">
        <w:rPr>
          <w:rFonts w:cs="Calibri"/>
        </w:rPr>
        <w:t xml:space="preserve">prowadzony przez dedykowanych specjalistów ( w tym psychologów i psychoterapeutów), mających doświadczenie z zakresu profilaktyki lub terapii uzależnień. Pomoc uzyskuje zarówno dziecko, jak również rodzic, który ma możliwość skorzystania z bezpłatnych spotkań szkoleniowych wzmacniających kompetencje rodzicielskie. </w:t>
      </w:r>
      <w:r w:rsidRPr="00963DBD">
        <w:t>Program jest bezpłatny, maksymalny czas jego t</w:t>
      </w:r>
      <w:r>
        <w:t xml:space="preserve">rwania wynosi </w:t>
      </w:r>
      <w:r w:rsidRPr="00963DBD">
        <w:t xml:space="preserve"> 4 tygodnie (praca z dziećmi/młodzieżą).</w:t>
      </w:r>
    </w:p>
    <w:p w:rsidR="003B19C8" w:rsidRDefault="003B19C8" w:rsidP="003B19C8">
      <w:pPr>
        <w:spacing w:after="0" w:line="360" w:lineRule="auto"/>
      </w:pPr>
      <w:r>
        <w:t>Spotkania rodzin ze specjalistami mogą odbywać się on</w:t>
      </w:r>
      <w:r>
        <w:t xml:space="preserve">- </w:t>
      </w:r>
      <w:proofErr w:type="spellStart"/>
      <w:r>
        <w:t>line</w:t>
      </w:r>
      <w:proofErr w:type="spellEnd"/>
      <w:r>
        <w:t xml:space="preserve"> lub w siedzibie naszego O</w:t>
      </w:r>
      <w:r>
        <w:t>środka.</w:t>
      </w:r>
    </w:p>
    <w:p w:rsidR="003B19C8" w:rsidRDefault="003B19C8" w:rsidP="009C593F">
      <w:pPr>
        <w:spacing w:after="0" w:line="360" w:lineRule="auto"/>
      </w:pPr>
    </w:p>
    <w:p w:rsidR="009C593F" w:rsidRPr="00963DBD" w:rsidRDefault="009C593F" w:rsidP="009C593F">
      <w:pPr>
        <w:spacing w:after="0" w:line="360" w:lineRule="auto"/>
      </w:pPr>
    </w:p>
    <w:p w:rsidR="009C593F" w:rsidRDefault="009C593F" w:rsidP="009C593F">
      <w:pPr>
        <w:pStyle w:val="Bezodstpw"/>
        <w:spacing w:line="360" w:lineRule="auto"/>
        <w:jc w:val="both"/>
        <w:rPr>
          <w:rFonts w:cs="Calibri"/>
          <w:b/>
        </w:rPr>
      </w:pPr>
      <w:r w:rsidRPr="00963DBD">
        <w:rPr>
          <w:rFonts w:cs="Calibri"/>
        </w:rPr>
        <w:t>Zapraszamy do kontaktu!</w:t>
      </w:r>
    </w:p>
    <w:p w:rsidR="009C593F" w:rsidRPr="00963DBD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Gdański Ośrodek Promocji Zdrowia i Profilaktyki Uzależnień</w:t>
      </w:r>
    </w:p>
    <w:p w:rsidR="009C593F" w:rsidRPr="00963DBD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Ul. Wrzeszczańska 29</w:t>
      </w:r>
      <w:r>
        <w:rPr>
          <w:rFonts w:cs="Calibri"/>
        </w:rPr>
        <w:t xml:space="preserve">, </w:t>
      </w:r>
      <w:r w:rsidRPr="00963DBD">
        <w:rPr>
          <w:rFonts w:cs="Calibri"/>
        </w:rPr>
        <w:t xml:space="preserve">80-409 Gdańsk </w:t>
      </w:r>
    </w:p>
    <w:p w:rsidR="009C593F" w:rsidRPr="00963DBD" w:rsidRDefault="009C593F" w:rsidP="009C593F">
      <w:pPr>
        <w:pStyle w:val="Bezodstpw"/>
        <w:spacing w:line="360" w:lineRule="auto"/>
        <w:jc w:val="both"/>
        <w:rPr>
          <w:rFonts w:cs="Calibri"/>
        </w:rPr>
      </w:pPr>
      <w:r w:rsidRPr="00963DBD">
        <w:rPr>
          <w:rFonts w:cs="Calibri"/>
        </w:rPr>
        <w:t>Poradnia Zdrowego Życia -</w:t>
      </w:r>
      <w:r w:rsidRPr="00963DBD">
        <w:rPr>
          <w:rFonts w:cs="Calibri"/>
          <w:b/>
        </w:rPr>
        <w:t xml:space="preserve"> </w:t>
      </w:r>
      <w:r w:rsidRPr="00963DBD">
        <w:rPr>
          <w:rFonts w:cs="Calibri"/>
        </w:rPr>
        <w:t>Tel. 58</w:t>
      </w:r>
      <w:r>
        <w:rPr>
          <w:rFonts w:cs="Calibri"/>
        </w:rPr>
        <w:t> 320 44 04</w:t>
      </w:r>
    </w:p>
    <w:p w:rsidR="004F07AD" w:rsidRDefault="004F07AD"/>
    <w:sectPr w:rsidR="004F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B0593"/>
    <w:multiLevelType w:val="hybridMultilevel"/>
    <w:tmpl w:val="F8DEF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771B"/>
    <w:multiLevelType w:val="hybridMultilevel"/>
    <w:tmpl w:val="50565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3F"/>
    <w:rsid w:val="003B19C8"/>
    <w:rsid w:val="004F07AD"/>
    <w:rsid w:val="009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48B2"/>
  <w15:chartTrackingRefBased/>
  <w15:docId w15:val="{197AE948-E834-4C9B-8B90-791E0053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9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9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C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Mont</dc:creator>
  <cp:keywords/>
  <dc:description/>
  <cp:lastModifiedBy>Małgorzata Mont</cp:lastModifiedBy>
  <cp:revision>2</cp:revision>
  <dcterms:created xsi:type="dcterms:W3CDTF">2021-02-17T08:20:00Z</dcterms:created>
  <dcterms:modified xsi:type="dcterms:W3CDTF">2021-02-17T09:05:00Z</dcterms:modified>
</cp:coreProperties>
</file>